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4B1A8" w14:textId="77777777" w:rsidR="00AA3DAA" w:rsidRDefault="00000000">
      <w:pPr>
        <w:pStyle w:val="Didascalia"/>
        <w:rPr>
          <w:sz w:val="24"/>
          <w:szCs w:val="24"/>
        </w:rPr>
      </w:pPr>
      <w:r>
        <w:rPr>
          <w:sz w:val="24"/>
          <w:szCs w:val="24"/>
        </w:rPr>
        <w:t>Pfas alla stazione TAV, Fratelli d</w:t>
      </w:r>
      <w:r>
        <w:rPr>
          <w:sz w:val="24"/>
          <w:szCs w:val="24"/>
          <w:rtl/>
        </w:rPr>
        <w:t>’</w:t>
      </w:r>
      <w:r>
        <w:rPr>
          <w:sz w:val="24"/>
          <w:szCs w:val="24"/>
        </w:rPr>
        <w:t xml:space="preserve">Italia chiede chiarimenti: </w:t>
      </w:r>
      <w:r>
        <w:rPr>
          <w:sz w:val="24"/>
          <w:szCs w:val="24"/>
          <w:rtl/>
          <w:lang w:val="ar-SA"/>
        </w:rPr>
        <w:t>“</w:t>
      </w:r>
      <w:r>
        <w:rPr>
          <w:sz w:val="24"/>
          <w:szCs w:val="24"/>
        </w:rPr>
        <w:t xml:space="preserve">Accesso agli atti subito. La salute dei vicentini non può </w:t>
      </w:r>
      <w:r>
        <w:rPr>
          <w:sz w:val="24"/>
          <w:szCs w:val="24"/>
          <w:lang w:val="de-DE"/>
        </w:rPr>
        <w:t>attendere</w:t>
      </w:r>
      <w:r>
        <w:rPr>
          <w:sz w:val="24"/>
          <w:szCs w:val="24"/>
        </w:rPr>
        <w:t>”</w:t>
      </w:r>
    </w:p>
    <w:p w14:paraId="1A801E60" w14:textId="77777777" w:rsidR="00AA3DAA" w:rsidRDefault="00AA3DAA">
      <w:pPr>
        <w:pStyle w:val="Default"/>
        <w:suppressAutoHyphens/>
        <w:spacing w:before="0" w:after="240" w:line="240" w:lineRule="auto"/>
        <w:rPr>
          <w:rFonts w:ascii="Times New Roman" w:eastAsia="Times New Roman" w:hAnsi="Times New Roman" w:cs="Times New Roman"/>
        </w:rPr>
      </w:pPr>
    </w:p>
    <w:p w14:paraId="401A0006" w14:textId="77777777" w:rsidR="00AA3DAA" w:rsidRDefault="00000000">
      <w:pPr>
        <w:pStyle w:val="Corpo"/>
        <w:rPr>
          <w:sz w:val="24"/>
          <w:szCs w:val="24"/>
        </w:rPr>
      </w:pPr>
      <w:r>
        <w:t>Il gruppo di Fratelli d</w:t>
      </w:r>
      <w:r>
        <w:rPr>
          <w:rtl/>
        </w:rPr>
        <w:t>’</w:t>
      </w:r>
      <w:r>
        <w:t>Italia lancia l</w:t>
      </w:r>
      <w:r>
        <w:rPr>
          <w:rtl/>
        </w:rPr>
        <w:t>’</w:t>
      </w:r>
      <w:r>
        <w:t xml:space="preserve">allarme: </w:t>
      </w:r>
      <w:r>
        <w:rPr>
          <w:lang w:val="fr-FR"/>
        </w:rPr>
        <w:t>«</w:t>
      </w:r>
      <w:r>
        <w:t xml:space="preserve">Accesso agli atti immediato </w:t>
      </w:r>
      <w:proofErr w:type="spellStart"/>
      <w:r>
        <w:t>nell</w:t>
      </w:r>
      <w:proofErr w:type="spellEnd"/>
      <w:r>
        <w:rPr>
          <w:rtl/>
        </w:rPr>
        <w:t>’</w:t>
      </w:r>
      <w:r>
        <w:t>interesse della salute pubblica. Ogni giorno di silenzio aumenta il rischio per i cittadini».</w:t>
      </w:r>
    </w:p>
    <w:p w14:paraId="407FCB09" w14:textId="77777777" w:rsidR="00AA3DAA" w:rsidRDefault="00AA3DAA">
      <w:pPr>
        <w:pStyle w:val="Corpo"/>
      </w:pPr>
    </w:p>
    <w:p w14:paraId="019CDE7B" w14:textId="77777777" w:rsidR="00AA3DAA" w:rsidRDefault="00000000">
      <w:pPr>
        <w:pStyle w:val="Corpo"/>
        <w:rPr>
          <w:sz w:val="24"/>
          <w:szCs w:val="24"/>
        </w:rPr>
      </w:pPr>
      <w:proofErr w:type="gramStart"/>
      <w:r>
        <w:rPr>
          <w:lang w:val="fr-FR"/>
        </w:rPr>
        <w:t>«</w:t>
      </w:r>
      <w:r>
        <w:t>A</w:t>
      </w:r>
      <w:proofErr w:type="gramEnd"/>
      <w:r>
        <w:t xml:space="preserve"> Vicenza si scava, si trova inquinamento, emergono sostanze pericolose – stavolta anche i Pfas – e poi comincia il solito </w:t>
      </w:r>
      <w:proofErr w:type="gramStart"/>
      <w:r>
        <w:t>copione:</w:t>
      </w:r>
      <w:proofErr w:type="gramEnd"/>
      <w:r>
        <w:t xml:space="preserve"> rinvii, rassicurazioni generiche e silenzi istituzionali. Con una costante: i cittadini vengono a sapere tutto dai giornali, mai da chi amministra la città».</w:t>
      </w:r>
      <w:r>
        <w:rPr>
          <w:sz w:val="24"/>
          <w:szCs w:val="24"/>
        </w:rPr>
        <w:t xml:space="preserve"> </w:t>
      </w:r>
      <w:r>
        <w:t>Così i consiglieri comunali di Fratelli d</w:t>
      </w:r>
      <w:r>
        <w:rPr>
          <w:rtl/>
        </w:rPr>
        <w:t>’</w:t>
      </w:r>
      <w:r>
        <w:t xml:space="preserve">Italia che chiedono conto al Sindaco Possamai e </w:t>
      </w:r>
      <w:proofErr w:type="spellStart"/>
      <w:r>
        <w:t>all</w:t>
      </w:r>
      <w:proofErr w:type="spellEnd"/>
      <w:r>
        <w:rPr>
          <w:rtl/>
        </w:rPr>
        <w:t>’</w:t>
      </w:r>
      <w:r>
        <w:t xml:space="preserve">Assessore </w:t>
      </w:r>
      <w:proofErr w:type="spellStart"/>
      <w:r>
        <w:t>all</w:t>
      </w:r>
      <w:proofErr w:type="spellEnd"/>
      <w:r>
        <w:rPr>
          <w:rtl/>
        </w:rPr>
        <w:t>’</w:t>
      </w:r>
      <w:r>
        <w:t xml:space="preserve">Ambiente </w:t>
      </w:r>
      <w:proofErr w:type="spellStart"/>
      <w:r>
        <w:t>Baldinato</w:t>
      </w:r>
      <w:proofErr w:type="spellEnd"/>
      <w:r>
        <w:t xml:space="preserve"> dopo la rivelazione che, già da aprile, </w:t>
      </w:r>
      <w:proofErr w:type="spellStart"/>
      <w:r>
        <w:t>nell</w:t>
      </w:r>
      <w:proofErr w:type="spellEnd"/>
      <w:r>
        <w:rPr>
          <w:rtl/>
        </w:rPr>
        <w:t>’</w:t>
      </w:r>
      <w:r>
        <w:t>area della futura stazione TAV erano stati rilevati Pfas e altri inquinanti nella falda.</w:t>
      </w:r>
    </w:p>
    <w:p w14:paraId="7A0FCFB9" w14:textId="77777777" w:rsidR="00AA3DAA" w:rsidRDefault="00AA3DAA">
      <w:pPr>
        <w:pStyle w:val="Corpo"/>
      </w:pPr>
    </w:p>
    <w:p w14:paraId="4BA0F181" w14:textId="77777777" w:rsidR="00AA3DAA" w:rsidRDefault="00000000">
      <w:pPr>
        <w:pStyle w:val="Corpo"/>
        <w:rPr>
          <w:sz w:val="24"/>
          <w:szCs w:val="24"/>
        </w:rPr>
      </w:pPr>
      <w:proofErr w:type="gramStart"/>
      <w:r>
        <w:rPr>
          <w:lang w:val="fr-FR"/>
        </w:rPr>
        <w:t>«</w:t>
      </w:r>
      <w:r>
        <w:t>La</w:t>
      </w:r>
      <w:proofErr w:type="gramEnd"/>
      <w:r>
        <w:t xml:space="preserve"> domanda è semplice – incalzano i consiglieri </w:t>
      </w:r>
      <w:proofErr w:type="gramStart"/>
      <w:r>
        <w:t>–:</w:t>
      </w:r>
      <w:proofErr w:type="gramEnd"/>
      <w:r>
        <w:t xml:space="preserve"> perch</w:t>
      </w:r>
      <w:r>
        <w:rPr>
          <w:lang w:val="fr-FR"/>
        </w:rPr>
        <w:t xml:space="preserve">é </w:t>
      </w:r>
      <w:r>
        <w:t xml:space="preserve">per quattro mesi non avete detto nulla alla </w:t>
      </w:r>
      <w:proofErr w:type="gramStart"/>
      <w:r>
        <w:t>cittadinanza?</w:t>
      </w:r>
      <w:proofErr w:type="gramEnd"/>
      <w:r>
        <w:t xml:space="preserve"> Perch</w:t>
      </w:r>
      <w:r>
        <w:rPr>
          <w:lang w:val="fr-FR"/>
        </w:rPr>
        <w:t xml:space="preserve">é </w:t>
      </w:r>
      <w:r>
        <w:t>non è stata convocata immediatamente una commissione straordinaria per affrontare la questione? E soprattutto: cosa è stato fatto, concretamente, per mettere in sicurezza l</w:t>
      </w:r>
      <w:r>
        <w:rPr>
          <w:rtl/>
        </w:rPr>
        <w:t>’</w:t>
      </w:r>
      <w:r>
        <w:t>area e proteggere i vicentini?».</w:t>
      </w:r>
    </w:p>
    <w:p w14:paraId="785DCC7C" w14:textId="77777777" w:rsidR="00AA3DAA" w:rsidRDefault="00AA3DAA">
      <w:pPr>
        <w:pStyle w:val="Corpo"/>
      </w:pPr>
    </w:p>
    <w:p w14:paraId="417A9D18" w14:textId="77777777" w:rsidR="00AA3DAA" w:rsidRDefault="00000000">
      <w:pPr>
        <w:pStyle w:val="Corpo"/>
        <w:rPr>
          <w:sz w:val="24"/>
          <w:szCs w:val="24"/>
        </w:rPr>
      </w:pPr>
      <w:r>
        <w:t xml:space="preserve">Il gruppo consiliare </w:t>
      </w:r>
      <w:proofErr w:type="spellStart"/>
      <w:r>
        <w:t>FdI</w:t>
      </w:r>
      <w:proofErr w:type="spellEnd"/>
      <w:r>
        <w:t xml:space="preserve"> annuncia di aver già depositato una richiesta formale di accesso agli atti per ottenere tutta la documentazione ufficiale relativa ai monitoraggi, agli esami </w:t>
      </w:r>
      <w:proofErr w:type="spellStart"/>
      <w:r>
        <w:t>dell</w:t>
      </w:r>
      <w:proofErr w:type="spellEnd"/>
      <w:r>
        <w:rPr>
          <w:rtl/>
        </w:rPr>
        <w:t>’</w:t>
      </w:r>
      <w:r>
        <w:t xml:space="preserve">acqua e alle comunicazioni intercorse tra Comune, Provincia, Arpav e </w:t>
      </w:r>
      <w:proofErr w:type="spellStart"/>
      <w:r>
        <w:t>Iricav</w:t>
      </w:r>
      <w:proofErr w:type="spellEnd"/>
      <w:r>
        <w:t>:</w:t>
      </w:r>
    </w:p>
    <w:p w14:paraId="17E978B7" w14:textId="77777777" w:rsidR="00AA3DAA" w:rsidRDefault="00000000">
      <w:pPr>
        <w:pStyle w:val="Corpo"/>
        <w:rPr>
          <w:sz w:val="24"/>
          <w:szCs w:val="24"/>
        </w:rPr>
      </w:pPr>
      <w:proofErr w:type="gramStart"/>
      <w:r>
        <w:rPr>
          <w:lang w:val="fr-FR"/>
        </w:rPr>
        <w:t>«</w:t>
      </w:r>
      <w:r>
        <w:t>Lo</w:t>
      </w:r>
      <w:proofErr w:type="gramEnd"/>
      <w:r>
        <w:t xml:space="preserve"> facciamo </w:t>
      </w:r>
      <w:proofErr w:type="spellStart"/>
      <w:r>
        <w:t>nell</w:t>
      </w:r>
      <w:proofErr w:type="spellEnd"/>
      <w:r>
        <w:rPr>
          <w:rtl/>
        </w:rPr>
        <w:t>’</w:t>
      </w:r>
      <w:r>
        <w:t xml:space="preserve">interesse esclusivo della salute dei cittadini di Vicenza. La trasparenza non è una cortesia: è un obbligo morale e istituzionale quando si parla di contaminazione della falda e di sostanze come i Pfas. Il caso </w:t>
      </w:r>
      <w:proofErr w:type="spellStart"/>
      <w:r>
        <w:t>Miteni</w:t>
      </w:r>
      <w:proofErr w:type="spellEnd"/>
      <w:r>
        <w:t xml:space="preserve"> avrebbe dovuto insegnare a tutti che tacere è sempre la scelta più pericolosa».</w:t>
      </w:r>
    </w:p>
    <w:p w14:paraId="72C8B388" w14:textId="77777777" w:rsidR="00AA3DAA" w:rsidRDefault="00AA3DAA">
      <w:pPr>
        <w:pStyle w:val="Corpo"/>
      </w:pPr>
    </w:p>
    <w:p w14:paraId="189C6B4F" w14:textId="77777777" w:rsidR="00AA3DAA" w:rsidRDefault="00000000">
      <w:pPr>
        <w:pStyle w:val="Corpo"/>
        <w:rPr>
          <w:sz w:val="24"/>
          <w:szCs w:val="24"/>
        </w:rPr>
      </w:pPr>
      <w:r>
        <w:t xml:space="preserve">Infine, il monito </w:t>
      </w:r>
      <w:proofErr w:type="gramStart"/>
      <w:r>
        <w:t>politico:</w:t>
      </w:r>
      <w:r>
        <w:rPr>
          <w:lang w:val="fr-FR"/>
        </w:rPr>
        <w:t>«</w:t>
      </w:r>
      <w:proofErr w:type="gramEnd"/>
      <w:r>
        <w:t xml:space="preserve">La Provincia di Vicenza ha già pagato un prezzo altissimo con il disastro ambientale </w:t>
      </w:r>
      <w:proofErr w:type="spellStart"/>
      <w:r>
        <w:t>Miteni</w:t>
      </w:r>
      <w:proofErr w:type="spellEnd"/>
      <w:r>
        <w:t>. Nessuno può permettersi di giocare con la memoria e con la paura delle famiglie. Qui non servono conferenze stampa tra qualche mese: servono risposte adesso, azioni immediate e totale trasparenza. Ogni giorno di silenzio è un giorno in più di rischio per la nostra città».</w:t>
      </w:r>
    </w:p>
    <w:p w14:paraId="43CD75C3" w14:textId="77777777" w:rsidR="00AA3DAA" w:rsidRDefault="00AA3DAA">
      <w:pPr>
        <w:pStyle w:val="Corpo"/>
      </w:pPr>
    </w:p>
    <w:p w14:paraId="3C2B9F4B" w14:textId="77777777" w:rsidR="00AA3DAA" w:rsidRDefault="00000000">
      <w:pPr>
        <w:pStyle w:val="Corpo"/>
      </w:pPr>
      <w:r>
        <w:t>Gruppo consiliare Fratelli d</w:t>
      </w:r>
      <w:r>
        <w:rPr>
          <w:rtl/>
        </w:rPr>
        <w:t>’</w:t>
      </w:r>
      <w:r>
        <w:t>Italia – Vicenza</w:t>
      </w:r>
    </w:p>
    <w:sectPr w:rsidR="00AA3DAA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F91D8" w14:textId="77777777" w:rsidR="00991220" w:rsidRDefault="00991220">
      <w:r>
        <w:separator/>
      </w:r>
    </w:p>
  </w:endnote>
  <w:endnote w:type="continuationSeparator" w:id="0">
    <w:p w14:paraId="460E8795" w14:textId="77777777" w:rsidR="00991220" w:rsidRDefault="0099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F9303" w14:textId="77777777" w:rsidR="00AA3DAA" w:rsidRDefault="00AA3D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4D0F8" w14:textId="77777777" w:rsidR="00991220" w:rsidRDefault="00991220">
      <w:r>
        <w:separator/>
      </w:r>
    </w:p>
  </w:footnote>
  <w:footnote w:type="continuationSeparator" w:id="0">
    <w:p w14:paraId="53FC7009" w14:textId="77777777" w:rsidR="00991220" w:rsidRDefault="00991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7EB28" w14:textId="77777777" w:rsidR="00AA3DAA" w:rsidRDefault="00AA3DA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DAA"/>
    <w:rsid w:val="007604DD"/>
    <w:rsid w:val="00991220"/>
    <w:rsid w:val="00AA3DAA"/>
    <w:rsid w:val="00B6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301F11"/>
  <w15:docId w15:val="{64978D0B-A428-AD42-A159-BDF0E71F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Didascalia">
    <w:name w:val="caption"/>
    <w:pPr>
      <w:tabs>
        <w:tab w:val="left" w:pos="1150"/>
      </w:tabs>
    </w:pPr>
    <w:rPr>
      <w:rFonts w:ascii="Helvetica Neue" w:hAnsi="Helvetica Neue" w:cs="Arial Unicode MS"/>
      <w:b/>
      <w:bCs/>
      <w:cap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1885</Characters>
  <Application>Microsoft Office Word</Application>
  <DocSecurity>0</DocSecurity>
  <Lines>24</Lines>
  <Paragraphs>3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Giovanni Coviello</cp:lastModifiedBy>
  <cp:revision>2</cp:revision>
  <dcterms:created xsi:type="dcterms:W3CDTF">2025-08-12T14:29:00Z</dcterms:created>
  <dcterms:modified xsi:type="dcterms:W3CDTF">2025-08-12T14:29:00Z</dcterms:modified>
</cp:coreProperties>
</file>